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3CE" w:rsidRDefault="00C153CE" w:rsidP="00C153CE">
      <w:r>
        <w:t>PUG 2019-INCA</w:t>
      </w:r>
      <w:r>
        <w:t>DRARE-IN-TERITORIU-PLANSA-1-2-2</w:t>
      </w:r>
    </w:p>
    <w:p w:rsidR="00C153CE" w:rsidRDefault="00C153CE" w:rsidP="00C153CE">
      <w:r>
        <w:t>MEMORIU-BERBESTI-2015-2016</w:t>
      </w:r>
    </w:p>
    <w:p w:rsidR="00C153CE" w:rsidRDefault="00C153CE" w:rsidP="00C153CE">
      <w:r>
        <w:t>PLANSA-PROPRIETATEA-ASUPRA-TERENURILOR-PLANSA-1-2</w:t>
      </w:r>
    </w:p>
    <w:p w:rsidR="00C153CE" w:rsidRDefault="00C153CE" w:rsidP="00C153CE">
      <w:r>
        <w:t>PLANSA-PROPRIETATEA-ASUPRA-TERENURILOR-PLANSA-2</w:t>
      </w:r>
    </w:p>
    <w:p w:rsidR="00C153CE" w:rsidRDefault="00C153CE" w:rsidP="00C153CE">
      <w:r>
        <w:t>PLANSA-REGLEMENTARI-URBANISTICE-PLANSA-1</w:t>
      </w:r>
    </w:p>
    <w:p w:rsidR="00C153CE" w:rsidRDefault="00C153CE" w:rsidP="00C153CE">
      <w:r>
        <w:t>PLANSA-REGLEMENTARI-URBANISTICE-PLANSA-2</w:t>
      </w:r>
    </w:p>
    <w:p w:rsidR="00C153CE" w:rsidRDefault="00C153CE" w:rsidP="00C153CE">
      <w:r>
        <w:t>PLANSA-REGLEMENTARI-URBANISTICE-PLANSA-10000</w:t>
      </w:r>
    </w:p>
    <w:p w:rsidR="00C153CE" w:rsidRDefault="00C153CE" w:rsidP="00C153CE">
      <w:r>
        <w:t>PLA</w:t>
      </w:r>
      <w:r>
        <w:t>NSA-RETELE-EDILITARE-PLANSA-1-2</w:t>
      </w:r>
    </w:p>
    <w:p w:rsidR="00C153CE" w:rsidRDefault="00C153CE" w:rsidP="00C153CE">
      <w:r>
        <w:t>PLANSA-R</w:t>
      </w:r>
      <w:r>
        <w:t>ETELE-EDILITARE-PLANSA-2</w:t>
      </w:r>
    </w:p>
    <w:p w:rsidR="00C153CE" w:rsidRDefault="00C153CE" w:rsidP="00C153CE">
      <w:r>
        <w:t>PLANSA-SITUATIA-EXISTENTA-PLANSA-1-2</w:t>
      </w:r>
    </w:p>
    <w:p w:rsidR="00C153CE" w:rsidRDefault="00C153CE" w:rsidP="00C153CE">
      <w:r>
        <w:t>PLA</w:t>
      </w:r>
      <w:r>
        <w:t>NSA-SITUATIA-EXISTENTA-PLANSA-2</w:t>
      </w:r>
    </w:p>
    <w:p w:rsidR="00C153CE" w:rsidRDefault="00C153CE" w:rsidP="00C153CE">
      <w:r>
        <w:t>REGULAMENT-ORAS-BERBESTI</w:t>
      </w:r>
    </w:p>
    <w:p w:rsidR="00C153CE" w:rsidRDefault="00C153CE" w:rsidP="00C153CE">
      <w:r>
        <w:t>ANUNT-P</w:t>
      </w:r>
      <w:r>
        <w:t>UG-CONSULTAREA-OPINIEI-PUBLICE</w:t>
      </w:r>
    </w:p>
    <w:p w:rsidR="00C153CE" w:rsidRDefault="00C153CE" w:rsidP="00C153CE">
      <w:proofErr w:type="spellStart"/>
      <w:proofErr w:type="gramStart"/>
      <w:r>
        <w:t>proces</w:t>
      </w:r>
      <w:proofErr w:type="spellEnd"/>
      <w:r>
        <w:t>-verbal</w:t>
      </w:r>
      <w:proofErr w:type="gramEnd"/>
      <w:r>
        <w:t xml:space="preserve"> </w:t>
      </w:r>
      <w:proofErr w:type="spellStart"/>
      <w:r>
        <w:t>dezbatere</w:t>
      </w:r>
      <w:proofErr w:type="spellEnd"/>
      <w:r>
        <w:t xml:space="preserve"> PUG</w:t>
      </w:r>
    </w:p>
    <w:p w:rsidR="00C153CE" w:rsidRDefault="00C153CE" w:rsidP="00C153CE">
      <w:r>
        <w:t xml:space="preserve"> PUG 2004-MEMORIU BERBESTI</w:t>
      </w:r>
    </w:p>
    <w:p w:rsidR="00C153CE" w:rsidRDefault="00C153CE" w:rsidP="00C153CE">
      <w:r>
        <w:t xml:space="preserve">PUG 2004-regulament </w:t>
      </w:r>
      <w:proofErr w:type="spellStart"/>
      <w:r>
        <w:t>Berbesti</w:t>
      </w:r>
      <w:proofErr w:type="spellEnd"/>
    </w:p>
    <w:p w:rsidR="00C153CE" w:rsidRDefault="00C153CE" w:rsidP="00C153CE">
      <w:r>
        <w:t>PUG 2004-BERBESTI – existent_08_12</w:t>
      </w:r>
    </w:p>
    <w:p w:rsidR="00C153CE" w:rsidRDefault="00C153CE" w:rsidP="00C153CE">
      <w:r>
        <w:t>PUG 2004-BERBESTI – incadrare08_12</w:t>
      </w:r>
    </w:p>
    <w:p w:rsidR="00C153CE" w:rsidRDefault="00C153CE" w:rsidP="00C153CE">
      <w:r>
        <w:t>PUG-2004-BERBESTI-proprietate_08_12.dwg</w:t>
      </w:r>
    </w:p>
    <w:p w:rsidR="00C153CE" w:rsidRDefault="00C153CE" w:rsidP="00C153CE">
      <w:r>
        <w:t>PUG 2004-BERBESTI.pdf_reglementari_08_12</w:t>
      </w:r>
    </w:p>
    <w:p w:rsidR="00C153CE" w:rsidRDefault="00C153CE" w:rsidP="00C153CE">
      <w:r>
        <w:t>PUG 2004-BERBESTI.pdf_retele_08_12</w:t>
      </w:r>
    </w:p>
    <w:p w:rsidR="00C153CE" w:rsidRDefault="00C153CE" w:rsidP="00C153CE">
      <w:proofErr w:type="spellStart"/>
      <w:r>
        <w:t>Regulament</w:t>
      </w:r>
      <w:proofErr w:type="spellEnd"/>
      <w:r>
        <w:t xml:space="preserve"> local de </w:t>
      </w:r>
      <w:proofErr w:type="spellStart"/>
      <w:r>
        <w:t>implicare</w:t>
      </w:r>
      <w:proofErr w:type="spellEnd"/>
      <w:r>
        <w:t xml:space="preserve"> a </w:t>
      </w:r>
      <w:proofErr w:type="spellStart"/>
      <w:r>
        <w:t>publicului</w:t>
      </w:r>
      <w:proofErr w:type="spellEnd"/>
      <w:r>
        <w:t xml:space="preserve"> in </w:t>
      </w:r>
      <w:proofErr w:type="spellStart"/>
      <w:r>
        <w:t>elaborarea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revizuirea</w:t>
      </w:r>
      <w:proofErr w:type="spellEnd"/>
      <w:r>
        <w:t xml:space="preserve"> </w:t>
      </w:r>
      <w:proofErr w:type="spellStart"/>
      <w:r>
        <w:t>planurilor</w:t>
      </w:r>
      <w:proofErr w:type="spellEnd"/>
      <w:r>
        <w:t xml:space="preserve"> de urbanism </w:t>
      </w:r>
      <w:proofErr w:type="spellStart"/>
      <w:r>
        <w:t>si</w:t>
      </w:r>
      <w:proofErr w:type="spellEnd"/>
      <w:r>
        <w:t xml:space="preserve"> </w:t>
      </w:r>
      <w:proofErr w:type="spellStart"/>
      <w:r>
        <w:t>amenajare</w:t>
      </w:r>
      <w:proofErr w:type="spellEnd"/>
      <w:r>
        <w:t xml:space="preserve"> a </w:t>
      </w:r>
      <w:proofErr w:type="spellStart"/>
      <w:r>
        <w:t>teritoriului</w:t>
      </w:r>
      <w:proofErr w:type="spellEnd"/>
      <w:r>
        <w:t xml:space="preserve"> 30.09.2019</w:t>
      </w:r>
    </w:p>
    <w:p w:rsidR="00C153CE" w:rsidRDefault="00C153CE" w:rsidP="00C153CE">
      <w:r>
        <w:t>RAPORT-PRIVIND-NECESITATEA-APROBARII-PUG-SI-RLU-BERBESTI</w:t>
      </w:r>
    </w:p>
    <w:p w:rsidR="00C153CE" w:rsidRDefault="00C153CE" w:rsidP="00C153CE">
      <w:r>
        <w:t>PROIECT-DE-HOTARARE-PRIVIND-APROBAREA-P.U.G-SI-R.L.U.-2021-1</w:t>
      </w:r>
    </w:p>
    <w:p w:rsidR="00C153CE" w:rsidRDefault="00C153CE" w:rsidP="00C153CE">
      <w:r>
        <w:t>PLAN URBANISTIC GENERAL – ORAS BERBESTI</w:t>
      </w:r>
    </w:p>
    <w:p w:rsidR="00C153CE" w:rsidRDefault="00C153CE" w:rsidP="00C153CE">
      <w:r>
        <w:lastRenderedPageBreak/>
        <w:t>R.L.U. ORAS BERBESTI</w:t>
      </w:r>
    </w:p>
    <w:p w:rsidR="00C153CE" w:rsidRDefault="00C153CE" w:rsidP="00C153CE">
      <w:r>
        <w:t>ANUNT INTENTIE ELABORARE PUG BERBESTI</w:t>
      </w:r>
    </w:p>
    <w:p w:rsidR="00D826E8" w:rsidRDefault="00C153CE" w:rsidP="00C153CE">
      <w:r>
        <w:t>ANUNT INTENTIE DE ELABORARE PUG SI REGULAMENT LOCAL DE URBANISM ANUL 2025</w:t>
      </w:r>
      <w:bookmarkStart w:id="0" w:name="_GoBack"/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284"/>
    <w:rsid w:val="00086284"/>
    <w:rsid w:val="00C153CE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5316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42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61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37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57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591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2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313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14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97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14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3425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55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305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40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803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40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520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30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896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27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6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27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17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D8710-1AE0-47A0-9BFE-42BD3299B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2025-08-20T18:26:00Z</dcterms:created>
  <dcterms:modified xsi:type="dcterms:W3CDTF">2025-08-20T18:28:00Z</dcterms:modified>
</cp:coreProperties>
</file>